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F5" w:rsidRPr="00E25A2F" w:rsidRDefault="00ED1C89">
      <w:pPr>
        <w:rPr>
          <w:sz w:val="32"/>
          <w:szCs w:val="32"/>
        </w:rPr>
      </w:pPr>
      <w:r w:rsidRPr="00E25A2F">
        <w:rPr>
          <w:sz w:val="32"/>
          <w:szCs w:val="32"/>
        </w:rPr>
        <w:t xml:space="preserve"> </w:t>
      </w:r>
    </w:p>
    <w:p w:rsidR="00ED1C89" w:rsidRPr="00E25A2F" w:rsidRDefault="00211883">
      <w:pPr>
        <w:rPr>
          <w:sz w:val="32"/>
          <w:szCs w:val="32"/>
        </w:rPr>
      </w:pPr>
      <w:r w:rsidRPr="00E25A2F">
        <w:rPr>
          <w:b/>
          <w:sz w:val="32"/>
          <w:szCs w:val="32"/>
        </w:rPr>
        <w:t>RESUMEN DEL DICTAMEN CONTABLE.</w:t>
      </w:r>
      <w:r w:rsidR="00ED1C89" w:rsidRPr="00E25A2F">
        <w:rPr>
          <w:b/>
          <w:sz w:val="32"/>
          <w:szCs w:val="32"/>
        </w:rPr>
        <w:cr/>
      </w:r>
      <w:bookmarkStart w:id="0" w:name="_GoBack"/>
      <w:bookmarkEnd w:id="0"/>
    </w:p>
    <w:p w:rsidR="00B07EF5" w:rsidRPr="00E25A2F" w:rsidRDefault="00B07EF5" w:rsidP="00E25A2F">
      <w:pPr>
        <w:jc w:val="both"/>
        <w:rPr>
          <w:sz w:val="32"/>
          <w:szCs w:val="32"/>
        </w:rPr>
      </w:pPr>
      <w:r w:rsidRPr="00E25A2F">
        <w:rPr>
          <w:sz w:val="32"/>
          <w:szCs w:val="32"/>
        </w:rPr>
        <w:t>Informe de resultados de la aplicación de recursos</w:t>
      </w:r>
      <w:r w:rsidR="00D00758" w:rsidRPr="00E25A2F">
        <w:rPr>
          <w:sz w:val="32"/>
          <w:szCs w:val="32"/>
        </w:rPr>
        <w:t xml:space="preserve"> destinados a la ejecución del proyecto </w:t>
      </w:r>
      <w:r w:rsidR="00AF3DCD">
        <w:rPr>
          <w:sz w:val="32"/>
          <w:szCs w:val="32"/>
        </w:rPr>
        <w:t>(</w:t>
      </w:r>
      <w:r w:rsidR="00D00758" w:rsidRPr="009B0B39">
        <w:rPr>
          <w:color w:val="FF0000"/>
          <w:sz w:val="32"/>
          <w:szCs w:val="32"/>
        </w:rPr>
        <w:t>Nombre del proyecto</w:t>
      </w:r>
      <w:r w:rsidR="00AF3DCD">
        <w:rPr>
          <w:color w:val="FF0000"/>
          <w:sz w:val="32"/>
          <w:szCs w:val="32"/>
        </w:rPr>
        <w:t>)</w:t>
      </w:r>
      <w:r w:rsidR="00534741" w:rsidRPr="00E25A2F">
        <w:rPr>
          <w:sz w:val="32"/>
          <w:szCs w:val="32"/>
        </w:rPr>
        <w:t xml:space="preserve"> de la </w:t>
      </w:r>
      <w:r w:rsidR="00534741" w:rsidRPr="00C0284F">
        <w:rPr>
          <w:color w:val="FF0000"/>
          <w:sz w:val="32"/>
          <w:szCs w:val="32"/>
        </w:rPr>
        <w:t xml:space="preserve">Empresa </w:t>
      </w:r>
      <w:r w:rsidR="00534741" w:rsidRPr="00AF3DCD">
        <w:rPr>
          <w:color w:val="FF0000"/>
          <w:sz w:val="32"/>
          <w:szCs w:val="32"/>
        </w:rPr>
        <w:t>(</w:t>
      </w:r>
      <w:r w:rsidR="00534741" w:rsidRPr="009B0B39">
        <w:rPr>
          <w:color w:val="FF0000"/>
          <w:sz w:val="32"/>
          <w:szCs w:val="32"/>
        </w:rPr>
        <w:t>Nombre de la empresa</w:t>
      </w:r>
      <w:r w:rsidR="00E25A2F" w:rsidRPr="009B0B39">
        <w:rPr>
          <w:color w:val="FF0000"/>
          <w:sz w:val="32"/>
          <w:szCs w:val="32"/>
        </w:rPr>
        <w:t xml:space="preserve"> beneficiaria</w:t>
      </w:r>
      <w:r w:rsidR="00C0284F">
        <w:rPr>
          <w:color w:val="FF0000"/>
          <w:sz w:val="32"/>
          <w:szCs w:val="32"/>
        </w:rPr>
        <w:t xml:space="preserve"> o del Beneficiario</w:t>
      </w:r>
      <w:r w:rsidR="00534741" w:rsidRPr="009B0B39">
        <w:rPr>
          <w:color w:val="FF0000"/>
          <w:sz w:val="32"/>
          <w:szCs w:val="32"/>
        </w:rPr>
        <w:t>)</w:t>
      </w:r>
      <w:r w:rsidR="00AF3DCD">
        <w:rPr>
          <w:color w:val="FF0000"/>
          <w:sz w:val="32"/>
          <w:szCs w:val="32"/>
        </w:rPr>
        <w:t xml:space="preserve"> con número de folio </w:t>
      </w:r>
      <w:r w:rsidR="00AF3DCD" w:rsidRPr="00AF3DCD">
        <w:rPr>
          <w:color w:val="FF0000"/>
          <w:sz w:val="32"/>
          <w:szCs w:val="32"/>
        </w:rPr>
        <w:t>XXXXXXX</w:t>
      </w:r>
      <w:r w:rsidR="00D00758" w:rsidRPr="00E25A2F">
        <w:rPr>
          <w:sz w:val="32"/>
          <w:szCs w:val="32"/>
        </w:rPr>
        <w:t xml:space="preserve">, </w:t>
      </w:r>
      <w:r w:rsidR="00534741" w:rsidRPr="00E25A2F">
        <w:rPr>
          <w:sz w:val="32"/>
          <w:szCs w:val="32"/>
        </w:rPr>
        <w:t>la cual result</w:t>
      </w:r>
      <w:r w:rsidR="00E25A2F">
        <w:rPr>
          <w:sz w:val="32"/>
          <w:szCs w:val="32"/>
        </w:rPr>
        <w:t>ó</w:t>
      </w:r>
      <w:r w:rsidR="00330CDC" w:rsidRPr="00E25A2F">
        <w:rPr>
          <w:sz w:val="32"/>
          <w:szCs w:val="32"/>
        </w:rPr>
        <w:t xml:space="preserve"> Beneficiaria de recibir apoyos </w:t>
      </w:r>
      <w:r w:rsidRPr="00E25A2F">
        <w:rPr>
          <w:sz w:val="32"/>
          <w:szCs w:val="32"/>
        </w:rPr>
        <w:t xml:space="preserve">provenientes del </w:t>
      </w:r>
      <w:r w:rsidR="00ED1C89" w:rsidRPr="00E25A2F">
        <w:rPr>
          <w:sz w:val="32"/>
          <w:szCs w:val="32"/>
        </w:rPr>
        <w:t>Programa para el Desarrollo de la Industria del Software</w:t>
      </w:r>
      <w:r w:rsidR="00330CDC" w:rsidRPr="00E25A2F">
        <w:rPr>
          <w:sz w:val="32"/>
          <w:szCs w:val="32"/>
        </w:rPr>
        <w:t xml:space="preserve"> (PROSOFT)</w:t>
      </w:r>
      <w:r w:rsidR="00ED1C89" w:rsidRPr="00E25A2F">
        <w:rPr>
          <w:sz w:val="32"/>
          <w:szCs w:val="32"/>
        </w:rPr>
        <w:t xml:space="preserve">. </w:t>
      </w:r>
    </w:p>
    <w:p w:rsidR="003A586B" w:rsidRDefault="003A586B" w:rsidP="003A586B">
      <w:pPr>
        <w:spacing w:after="0"/>
        <w:rPr>
          <w:sz w:val="32"/>
          <w:szCs w:val="32"/>
        </w:rPr>
      </w:pPr>
    </w:p>
    <w:p w:rsidR="0050647D" w:rsidRPr="00E25A2F" w:rsidRDefault="00E25A2F" w:rsidP="00E25A2F">
      <w:pPr>
        <w:rPr>
          <w:b/>
          <w:sz w:val="32"/>
          <w:szCs w:val="32"/>
        </w:rPr>
      </w:pPr>
      <w:r w:rsidRPr="00E25A2F">
        <w:rPr>
          <w:b/>
          <w:sz w:val="32"/>
          <w:szCs w:val="32"/>
        </w:rPr>
        <w:t>Índice del resumen</w:t>
      </w:r>
      <w:r w:rsidR="0050647D" w:rsidRPr="00E25A2F">
        <w:rPr>
          <w:b/>
          <w:sz w:val="32"/>
          <w:szCs w:val="32"/>
        </w:rPr>
        <w:t xml:space="preserve"> </w:t>
      </w:r>
    </w:p>
    <w:p w:rsidR="0050647D" w:rsidRPr="00E25A2F" w:rsidRDefault="0050647D" w:rsidP="0050647D">
      <w:pPr>
        <w:pStyle w:val="Default"/>
        <w:rPr>
          <w:sz w:val="32"/>
          <w:szCs w:val="32"/>
        </w:rPr>
      </w:pPr>
      <w:r w:rsidRPr="00E25A2F">
        <w:rPr>
          <w:sz w:val="32"/>
          <w:szCs w:val="32"/>
        </w:rPr>
        <w:t xml:space="preserve">I. Informe del Contador Público sobre los procedimientos convenidos. </w:t>
      </w:r>
    </w:p>
    <w:p w:rsidR="0050647D" w:rsidRPr="00E25A2F" w:rsidRDefault="0050647D" w:rsidP="0050647D">
      <w:pPr>
        <w:pStyle w:val="Default"/>
        <w:rPr>
          <w:sz w:val="32"/>
          <w:szCs w:val="32"/>
        </w:rPr>
      </w:pPr>
      <w:r w:rsidRPr="00E25A2F">
        <w:rPr>
          <w:sz w:val="32"/>
          <w:szCs w:val="32"/>
        </w:rPr>
        <w:t xml:space="preserve">I.I Procedimientos convenidos y aplicados. </w:t>
      </w:r>
    </w:p>
    <w:p w:rsidR="001B1B12" w:rsidRDefault="0050647D" w:rsidP="0050647D">
      <w:pPr>
        <w:pStyle w:val="Default"/>
        <w:rPr>
          <w:sz w:val="32"/>
          <w:szCs w:val="32"/>
        </w:rPr>
      </w:pPr>
      <w:r w:rsidRPr="00E25A2F">
        <w:rPr>
          <w:sz w:val="32"/>
          <w:szCs w:val="32"/>
        </w:rPr>
        <w:t xml:space="preserve">I.II </w:t>
      </w:r>
      <w:r w:rsidR="002D060A">
        <w:rPr>
          <w:sz w:val="32"/>
          <w:szCs w:val="32"/>
        </w:rPr>
        <w:t xml:space="preserve">Facturas revisadas. </w:t>
      </w:r>
    </w:p>
    <w:p w:rsidR="0050647D" w:rsidRPr="00E25A2F" w:rsidRDefault="001B1B12" w:rsidP="0050647D">
      <w:pPr>
        <w:pStyle w:val="Default"/>
        <w:rPr>
          <w:sz w:val="32"/>
          <w:szCs w:val="32"/>
        </w:rPr>
      </w:pPr>
      <w:r w:rsidRPr="00E25A2F">
        <w:rPr>
          <w:sz w:val="32"/>
          <w:szCs w:val="32"/>
        </w:rPr>
        <w:t xml:space="preserve">I.III </w:t>
      </w:r>
      <w:r w:rsidR="0050647D" w:rsidRPr="00E25A2F">
        <w:rPr>
          <w:sz w:val="32"/>
          <w:szCs w:val="32"/>
        </w:rPr>
        <w:t>Cambios permisibles</w:t>
      </w:r>
      <w:r w:rsidR="004C5E76">
        <w:rPr>
          <w:sz w:val="32"/>
          <w:szCs w:val="32"/>
        </w:rPr>
        <w:t>.</w:t>
      </w:r>
    </w:p>
    <w:p w:rsidR="0050647D" w:rsidRPr="00E25A2F" w:rsidRDefault="001B1B12" w:rsidP="005064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I.IV</w:t>
      </w:r>
      <w:r w:rsidRPr="00E25A2F">
        <w:rPr>
          <w:sz w:val="32"/>
          <w:szCs w:val="32"/>
        </w:rPr>
        <w:t xml:space="preserve"> </w:t>
      </w:r>
      <w:r w:rsidR="0050647D" w:rsidRPr="00E25A2F">
        <w:rPr>
          <w:sz w:val="32"/>
          <w:szCs w:val="32"/>
        </w:rPr>
        <w:t xml:space="preserve">Resultado de los procedimientos. </w:t>
      </w:r>
    </w:p>
    <w:p w:rsidR="004C5E76" w:rsidRPr="00E25A2F" w:rsidRDefault="004C5E76" w:rsidP="0050647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II. </w:t>
      </w:r>
      <w:r w:rsidR="00C0284F">
        <w:rPr>
          <w:sz w:val="32"/>
          <w:szCs w:val="32"/>
        </w:rPr>
        <w:t>Información del Auditor responsable.</w:t>
      </w:r>
    </w:p>
    <w:p w:rsidR="0050647D" w:rsidRPr="00E25A2F" w:rsidRDefault="0050647D">
      <w:pPr>
        <w:rPr>
          <w:sz w:val="32"/>
          <w:szCs w:val="32"/>
        </w:rPr>
      </w:pPr>
    </w:p>
    <w:p w:rsidR="0050647D" w:rsidRPr="00E25A2F" w:rsidRDefault="0050647D" w:rsidP="0050647D">
      <w:pPr>
        <w:rPr>
          <w:sz w:val="32"/>
          <w:szCs w:val="32"/>
        </w:rPr>
      </w:pPr>
      <w:r w:rsidRPr="004C5E76">
        <w:rPr>
          <w:b/>
          <w:sz w:val="32"/>
          <w:szCs w:val="32"/>
        </w:rPr>
        <w:t xml:space="preserve">I. Informe del Contador Público sobre los procedimientos </w:t>
      </w:r>
      <w:r w:rsidR="004C5E76">
        <w:rPr>
          <w:b/>
          <w:sz w:val="32"/>
          <w:szCs w:val="32"/>
        </w:rPr>
        <w:t>c</w:t>
      </w:r>
      <w:r w:rsidRPr="004C5E76">
        <w:rPr>
          <w:b/>
          <w:sz w:val="32"/>
          <w:szCs w:val="32"/>
        </w:rPr>
        <w:t>onvenidos.</w:t>
      </w:r>
    </w:p>
    <w:p w:rsidR="004C5E76" w:rsidRPr="00AF3DCD" w:rsidRDefault="004C5E76" w:rsidP="0050647D">
      <w:pPr>
        <w:rPr>
          <w:color w:val="FF0000"/>
          <w:sz w:val="24"/>
          <w:szCs w:val="32"/>
        </w:rPr>
      </w:pPr>
      <w:r w:rsidRPr="00AF3DCD">
        <w:rPr>
          <w:color w:val="FF0000"/>
          <w:sz w:val="24"/>
          <w:szCs w:val="32"/>
        </w:rPr>
        <w:t>(En el apartado se deberá de describir los procedimientos aplicados)</w:t>
      </w:r>
    </w:p>
    <w:p w:rsidR="0050647D" w:rsidRDefault="0050647D" w:rsidP="004C5E76">
      <w:pPr>
        <w:jc w:val="both"/>
        <w:rPr>
          <w:sz w:val="32"/>
          <w:szCs w:val="32"/>
        </w:rPr>
      </w:pPr>
      <w:r w:rsidRPr="00E25A2F">
        <w:rPr>
          <w:sz w:val="32"/>
          <w:szCs w:val="32"/>
        </w:rPr>
        <w:t xml:space="preserve">Hemos aplicado los procedimientos convenidos </w:t>
      </w:r>
      <w:r w:rsidR="000F21F2" w:rsidRPr="009B0B39">
        <w:rPr>
          <w:color w:val="FF0000"/>
          <w:sz w:val="32"/>
          <w:szCs w:val="32"/>
        </w:rPr>
        <w:t>(Nombre del Beneficiario)</w:t>
      </w:r>
      <w:r w:rsidR="00C0284F">
        <w:rPr>
          <w:color w:val="FF0000"/>
          <w:sz w:val="32"/>
          <w:szCs w:val="32"/>
        </w:rPr>
        <w:t>,</w:t>
      </w:r>
      <w:r w:rsidR="000F21F2" w:rsidRPr="009B0B39">
        <w:rPr>
          <w:color w:val="FF0000"/>
          <w:sz w:val="32"/>
          <w:szCs w:val="32"/>
        </w:rPr>
        <w:t xml:space="preserve"> </w:t>
      </w:r>
      <w:r w:rsidRPr="009B0B39">
        <w:rPr>
          <w:color w:val="FF0000"/>
          <w:sz w:val="32"/>
          <w:szCs w:val="32"/>
        </w:rPr>
        <w:t xml:space="preserve"> </w:t>
      </w:r>
      <w:r w:rsidRPr="00E25A2F">
        <w:rPr>
          <w:sz w:val="32"/>
          <w:szCs w:val="32"/>
        </w:rPr>
        <w:t>según</w:t>
      </w:r>
      <w:r w:rsidR="00C0284F">
        <w:rPr>
          <w:sz w:val="32"/>
          <w:szCs w:val="32"/>
        </w:rPr>
        <w:t xml:space="preserve"> el </w:t>
      </w:r>
      <w:r w:rsidRPr="00E25A2F">
        <w:rPr>
          <w:sz w:val="32"/>
          <w:szCs w:val="32"/>
        </w:rPr>
        <w:t xml:space="preserve">contrato de </w:t>
      </w:r>
      <w:r w:rsidRPr="000F21F2">
        <w:rPr>
          <w:sz w:val="32"/>
          <w:szCs w:val="32"/>
        </w:rPr>
        <w:t>servicios del</w:t>
      </w:r>
      <w:r w:rsidR="000F21F2">
        <w:rPr>
          <w:sz w:val="32"/>
          <w:szCs w:val="32"/>
        </w:rPr>
        <w:t xml:space="preserve"> </w:t>
      </w:r>
      <w:r w:rsidR="000F21F2" w:rsidRPr="009B0B39">
        <w:rPr>
          <w:color w:val="FF0000"/>
          <w:sz w:val="32"/>
          <w:szCs w:val="32"/>
        </w:rPr>
        <w:t>(Fecha de contrato)</w:t>
      </w:r>
      <w:r w:rsidRPr="00E25A2F">
        <w:rPr>
          <w:sz w:val="32"/>
          <w:szCs w:val="32"/>
        </w:rPr>
        <w:t>, para asi</w:t>
      </w:r>
      <w:r w:rsidR="000F21F2">
        <w:rPr>
          <w:sz w:val="32"/>
          <w:szCs w:val="32"/>
        </w:rPr>
        <w:t>stirlos en el cumplimiento de su</w:t>
      </w:r>
      <w:r w:rsidRPr="00E25A2F">
        <w:rPr>
          <w:sz w:val="32"/>
          <w:szCs w:val="32"/>
        </w:rPr>
        <w:t xml:space="preserve"> obligación establecida en la</w:t>
      </w:r>
      <w:r w:rsidR="000F21F2">
        <w:rPr>
          <w:sz w:val="32"/>
          <w:szCs w:val="32"/>
        </w:rPr>
        <w:t xml:space="preserve"> normatividad aplicable y en la c</w:t>
      </w:r>
      <w:r w:rsidRPr="00E25A2F">
        <w:rPr>
          <w:sz w:val="32"/>
          <w:szCs w:val="32"/>
        </w:rPr>
        <w:t>onvocatoria del Programa para el Desarrollo de la Industria del Software (PROSOFT)</w:t>
      </w:r>
      <w:r w:rsidR="009B0B39">
        <w:rPr>
          <w:sz w:val="32"/>
          <w:szCs w:val="32"/>
        </w:rPr>
        <w:t xml:space="preserve"> </w:t>
      </w:r>
      <w:r w:rsidR="009B0B39">
        <w:rPr>
          <w:sz w:val="32"/>
          <w:szCs w:val="32"/>
        </w:rPr>
        <w:lastRenderedPageBreak/>
        <w:t xml:space="preserve">del ejercicio fiscal </w:t>
      </w:r>
      <w:r w:rsidR="00AF3DCD">
        <w:rPr>
          <w:sz w:val="32"/>
          <w:szCs w:val="32"/>
        </w:rPr>
        <w:t>2015</w:t>
      </w:r>
      <w:r w:rsidRPr="00E25A2F">
        <w:rPr>
          <w:sz w:val="32"/>
          <w:szCs w:val="32"/>
        </w:rPr>
        <w:t>, en la que se señala, el requerimiento de obtener un informe emitido por un auditor externo avalado por la Secretaría d</w:t>
      </w:r>
      <w:r w:rsidR="009B0B39">
        <w:rPr>
          <w:sz w:val="32"/>
          <w:szCs w:val="32"/>
        </w:rPr>
        <w:t>e Hacienda y Crédito Público</w:t>
      </w:r>
      <w:r w:rsidRPr="00E25A2F">
        <w:rPr>
          <w:sz w:val="32"/>
          <w:szCs w:val="32"/>
        </w:rPr>
        <w:t xml:space="preserve">, sobre el reporte financiero generado y preparado bajo la responsabilidad de la Administración de la Empresa, referente a los gastos efectuados en el proyecto de nombre </w:t>
      </w:r>
      <w:r w:rsidR="00C0284F">
        <w:rPr>
          <w:color w:val="FF0000"/>
          <w:sz w:val="32"/>
          <w:szCs w:val="32"/>
        </w:rPr>
        <w:t xml:space="preserve">(Nombre del proyecto), </w:t>
      </w:r>
      <w:r w:rsidR="00C0284F" w:rsidRPr="00C0284F">
        <w:rPr>
          <w:sz w:val="32"/>
          <w:szCs w:val="32"/>
        </w:rPr>
        <w:t>con número de folio</w:t>
      </w:r>
      <w:r w:rsidR="00C0284F">
        <w:rPr>
          <w:sz w:val="32"/>
          <w:szCs w:val="32"/>
        </w:rPr>
        <w:t xml:space="preserve"> </w:t>
      </w:r>
      <w:r w:rsidR="00C0284F" w:rsidRPr="00C0284F">
        <w:rPr>
          <w:color w:val="FF0000"/>
          <w:sz w:val="32"/>
          <w:szCs w:val="32"/>
        </w:rPr>
        <w:t>XXXXXXX</w:t>
      </w:r>
      <w:r w:rsidR="00C0284F" w:rsidRPr="00C0284F">
        <w:rPr>
          <w:sz w:val="32"/>
          <w:szCs w:val="32"/>
        </w:rPr>
        <w:t xml:space="preserve"> </w:t>
      </w:r>
      <w:r w:rsidR="00C0284F">
        <w:rPr>
          <w:sz w:val="32"/>
          <w:szCs w:val="32"/>
        </w:rPr>
        <w:t xml:space="preserve">realizado por la </w:t>
      </w:r>
      <w:r w:rsidR="00C0284F" w:rsidRPr="00C0284F">
        <w:rPr>
          <w:color w:val="FF0000"/>
          <w:sz w:val="32"/>
          <w:szCs w:val="32"/>
        </w:rPr>
        <w:t>Nombre de la empresa</w:t>
      </w:r>
      <w:r w:rsidR="00A6116A">
        <w:rPr>
          <w:sz w:val="32"/>
          <w:szCs w:val="32"/>
        </w:rPr>
        <w:t xml:space="preserve">, </w:t>
      </w:r>
      <w:r w:rsidR="001B1B12">
        <w:rPr>
          <w:sz w:val="32"/>
          <w:szCs w:val="32"/>
        </w:rPr>
        <w:t xml:space="preserve">por el </w:t>
      </w:r>
      <w:r w:rsidR="00A6116A">
        <w:rPr>
          <w:sz w:val="32"/>
          <w:szCs w:val="32"/>
        </w:rPr>
        <w:t>periodo</w:t>
      </w:r>
      <w:r w:rsidR="001B1B12">
        <w:rPr>
          <w:sz w:val="32"/>
          <w:szCs w:val="32"/>
        </w:rPr>
        <w:t xml:space="preserve"> comprendido del </w:t>
      </w:r>
      <w:r w:rsidR="001B1B12" w:rsidRPr="00AF3DCD">
        <w:rPr>
          <w:color w:val="FF0000"/>
          <w:sz w:val="32"/>
          <w:szCs w:val="32"/>
        </w:rPr>
        <w:t>XX de (mes) de XXXX al XX de (mes) de XXXX</w:t>
      </w:r>
      <w:r w:rsidR="009B0B39">
        <w:rPr>
          <w:sz w:val="32"/>
          <w:szCs w:val="32"/>
        </w:rPr>
        <w:t xml:space="preserve">, según consta en el Convenio de Asignación de Recursos de dicho proyecto </w:t>
      </w:r>
      <w:r w:rsidR="00C0284F">
        <w:rPr>
          <w:sz w:val="32"/>
          <w:szCs w:val="32"/>
        </w:rPr>
        <w:t xml:space="preserve">con </w:t>
      </w:r>
      <w:r w:rsidR="009B0B39">
        <w:rPr>
          <w:sz w:val="32"/>
          <w:szCs w:val="32"/>
        </w:rPr>
        <w:t>número</w:t>
      </w:r>
      <w:r w:rsidR="00C0284F">
        <w:rPr>
          <w:sz w:val="32"/>
          <w:szCs w:val="32"/>
        </w:rPr>
        <w:t xml:space="preserve"> de registro </w:t>
      </w:r>
      <w:r w:rsidR="00C0284F" w:rsidRPr="00C0284F">
        <w:rPr>
          <w:color w:val="FF0000"/>
          <w:sz w:val="32"/>
          <w:szCs w:val="32"/>
        </w:rPr>
        <w:t>XXX</w:t>
      </w:r>
      <w:r w:rsidR="009B0B39" w:rsidRPr="00C0284F">
        <w:rPr>
          <w:color w:val="FF0000"/>
          <w:sz w:val="32"/>
          <w:szCs w:val="32"/>
        </w:rPr>
        <w:t>XXX</w:t>
      </w:r>
      <w:r w:rsidR="009B0B39">
        <w:rPr>
          <w:sz w:val="32"/>
          <w:szCs w:val="32"/>
        </w:rPr>
        <w:t>, así como las prórrogas y modificaciones (enlistarlas con la fecha de recepción de la Instancia Ejecutora).</w:t>
      </w:r>
      <w:r w:rsidRPr="00E25A2F">
        <w:rPr>
          <w:sz w:val="32"/>
          <w:szCs w:val="32"/>
        </w:rPr>
        <w:t xml:space="preserve"> </w:t>
      </w:r>
      <w:r w:rsidR="009B0B39">
        <w:rPr>
          <w:sz w:val="32"/>
          <w:szCs w:val="32"/>
        </w:rPr>
        <w:t xml:space="preserve">A través de este informe, el despacho </w:t>
      </w:r>
      <w:r w:rsidR="009B0B39" w:rsidRPr="00C0284F">
        <w:rPr>
          <w:color w:val="FF0000"/>
          <w:sz w:val="32"/>
          <w:szCs w:val="32"/>
        </w:rPr>
        <w:t>XXXX,</w:t>
      </w:r>
      <w:r w:rsidR="009B0B39">
        <w:rPr>
          <w:sz w:val="32"/>
          <w:szCs w:val="32"/>
        </w:rPr>
        <w:t xml:space="preserve"> avala que </w:t>
      </w:r>
      <w:r w:rsidR="007D22D5">
        <w:rPr>
          <w:sz w:val="32"/>
          <w:szCs w:val="32"/>
        </w:rPr>
        <w:t xml:space="preserve">el </w:t>
      </w:r>
      <w:r w:rsidR="007D22D5" w:rsidRPr="00E25A2F">
        <w:rPr>
          <w:sz w:val="32"/>
          <w:szCs w:val="32"/>
        </w:rPr>
        <w:t>trabajo</w:t>
      </w:r>
      <w:r w:rsidRPr="00E25A2F">
        <w:rPr>
          <w:sz w:val="32"/>
          <w:szCs w:val="32"/>
        </w:rPr>
        <w:t xml:space="preserve"> se llevó a cabo de acuerdo con la Norma aplicable </w:t>
      </w:r>
      <w:r w:rsidR="00AF3DCD">
        <w:rPr>
          <w:sz w:val="32"/>
          <w:szCs w:val="32"/>
        </w:rPr>
        <w:t>a Otros Servicios Relacionados</w:t>
      </w:r>
      <w:r w:rsidRPr="00E25A2F">
        <w:rPr>
          <w:sz w:val="32"/>
          <w:szCs w:val="32"/>
        </w:rPr>
        <w:t xml:space="preserve">, emitida por el </w:t>
      </w:r>
      <w:r w:rsidR="00AF3DCD">
        <w:rPr>
          <w:sz w:val="32"/>
          <w:szCs w:val="32"/>
        </w:rPr>
        <w:t>Instituto Mexicano de Contadores Públicos</w:t>
      </w:r>
      <w:r w:rsidR="00D133C2">
        <w:rPr>
          <w:sz w:val="32"/>
          <w:szCs w:val="32"/>
        </w:rPr>
        <w:t>. A.C.</w:t>
      </w:r>
      <w:r w:rsidRPr="00E25A2F">
        <w:rPr>
          <w:sz w:val="32"/>
          <w:szCs w:val="32"/>
        </w:rPr>
        <w:t>, correspondiente a la aplicación de procedimientos convenidos</w:t>
      </w:r>
      <w:r w:rsidR="00AF3DCD">
        <w:rPr>
          <w:sz w:val="32"/>
          <w:szCs w:val="32"/>
        </w:rPr>
        <w:t xml:space="preserve"> </w:t>
      </w:r>
      <w:r w:rsidR="00AF3DCD" w:rsidRPr="00AF3DCD">
        <w:rPr>
          <w:color w:val="FF0000"/>
          <w:sz w:val="32"/>
          <w:szCs w:val="32"/>
        </w:rPr>
        <w:t>(en el caso de aplicar otra norma mencionarla)</w:t>
      </w:r>
      <w:r w:rsidRPr="00E25A2F">
        <w:rPr>
          <w:sz w:val="32"/>
          <w:szCs w:val="32"/>
        </w:rPr>
        <w:t>.</w:t>
      </w:r>
    </w:p>
    <w:p w:rsidR="00AF3DCD" w:rsidRPr="00E25A2F" w:rsidRDefault="00AF3DCD" w:rsidP="00AF3DCD">
      <w:pPr>
        <w:spacing w:after="0"/>
        <w:jc w:val="both"/>
        <w:rPr>
          <w:sz w:val="32"/>
          <w:szCs w:val="32"/>
        </w:rPr>
      </w:pPr>
    </w:p>
    <w:p w:rsidR="0050647D" w:rsidRPr="00E25A2F" w:rsidRDefault="0050647D" w:rsidP="0050647D">
      <w:pPr>
        <w:rPr>
          <w:sz w:val="32"/>
          <w:szCs w:val="32"/>
        </w:rPr>
      </w:pPr>
      <w:r w:rsidRPr="00E25A2F">
        <w:rPr>
          <w:b/>
          <w:bCs/>
          <w:sz w:val="32"/>
          <w:szCs w:val="32"/>
        </w:rPr>
        <w:t>I.I Procedimientos convenidos y aplicados</w:t>
      </w:r>
    </w:p>
    <w:tbl>
      <w:tblPr>
        <w:tblW w:w="98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50647D" w:rsidRPr="00E25A2F" w:rsidTr="00A93F85">
        <w:trPr>
          <w:trHeight w:val="864"/>
        </w:trPr>
        <w:tc>
          <w:tcPr>
            <w:tcW w:w="246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92D050"/>
          </w:tcPr>
          <w:p w:rsidR="0050647D" w:rsidRPr="00E25A2F" w:rsidRDefault="0050647D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 xml:space="preserve">Procedimientos aplicados 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92D050"/>
          </w:tcPr>
          <w:p w:rsidR="0050647D" w:rsidRPr="00E25A2F" w:rsidRDefault="001B1B12" w:rsidP="00DE26EB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Excepciones observadas</w:t>
            </w:r>
            <w:r w:rsidR="00DE26EB">
              <w:rPr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92D050"/>
          </w:tcPr>
          <w:p w:rsidR="0050647D" w:rsidRPr="00E25A2F" w:rsidRDefault="0050647D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 xml:space="preserve">Rubros </w:t>
            </w:r>
          </w:p>
          <w:p w:rsidR="0050647D" w:rsidRPr="00E25A2F" w:rsidRDefault="001B1B1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  <w:r w:rsidR="0050647D" w:rsidRPr="00E25A2F">
              <w:rPr>
                <w:b/>
                <w:bCs/>
                <w:sz w:val="32"/>
                <w:szCs w:val="32"/>
              </w:rPr>
              <w:t xml:space="preserve">bservados 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92D050"/>
          </w:tcPr>
          <w:p w:rsidR="0050647D" w:rsidRPr="00E25A2F" w:rsidRDefault="001B1B1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Monto no</w:t>
            </w:r>
            <w:r w:rsidR="0050647D" w:rsidRPr="00E25A2F">
              <w:rPr>
                <w:b/>
                <w:bCs/>
                <w:sz w:val="32"/>
                <w:szCs w:val="32"/>
              </w:rPr>
              <w:t xml:space="preserve"> </w:t>
            </w:r>
          </w:p>
          <w:p w:rsidR="0050647D" w:rsidRPr="00E25A2F" w:rsidRDefault="001B1B12">
            <w:pPr>
              <w:pStyle w:val="Default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</w:t>
            </w:r>
            <w:r w:rsidR="0050647D" w:rsidRPr="00E25A2F">
              <w:rPr>
                <w:b/>
                <w:bCs/>
                <w:sz w:val="32"/>
                <w:szCs w:val="32"/>
              </w:rPr>
              <w:t xml:space="preserve">legible </w:t>
            </w:r>
          </w:p>
        </w:tc>
      </w:tr>
      <w:tr w:rsidR="00A93F85" w:rsidRPr="00E25A2F" w:rsidTr="00A93F85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Default="00A93F85" w:rsidP="001B1B1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A93F85" w:rsidRPr="00E25A2F" w:rsidTr="00A93F85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93F85" w:rsidRDefault="00A93F85" w:rsidP="001B1B1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93F85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A93F85" w:rsidRPr="00E25A2F" w:rsidTr="00A93F85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Default="00A93F85" w:rsidP="001B1B12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Pr="00E25A2F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A93F85" w:rsidRDefault="00A93F85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:rsidR="00DE26EB" w:rsidRDefault="00DE26EB" w:rsidP="00DE26EB">
      <w:pPr>
        <w:pStyle w:val="Textonotapie"/>
        <w:spacing w:before="240"/>
      </w:pPr>
      <w:r>
        <w:t>*En caso de no haber encontrado excepciones, incluir la leyenda “no encontramos excepciones”</w:t>
      </w:r>
    </w:p>
    <w:p w:rsidR="00A93F85" w:rsidRDefault="00A93F85" w:rsidP="00AF3DCD">
      <w:pPr>
        <w:spacing w:after="0"/>
        <w:rPr>
          <w:sz w:val="32"/>
          <w:szCs w:val="32"/>
        </w:rPr>
      </w:pPr>
    </w:p>
    <w:p w:rsidR="00D133C2" w:rsidRDefault="00D133C2" w:rsidP="00AF3DCD">
      <w:pPr>
        <w:spacing w:after="0"/>
        <w:rPr>
          <w:sz w:val="32"/>
          <w:szCs w:val="32"/>
        </w:rPr>
      </w:pPr>
    </w:p>
    <w:p w:rsidR="007D22D5" w:rsidRDefault="007D22D5" w:rsidP="00AF3DCD">
      <w:pPr>
        <w:spacing w:after="0"/>
        <w:rPr>
          <w:sz w:val="32"/>
          <w:szCs w:val="32"/>
        </w:rPr>
        <w:sectPr w:rsidR="007D22D5" w:rsidSect="003A586B">
          <w:headerReference w:type="default" r:id="rId8"/>
          <w:footerReference w:type="default" r:id="rId9"/>
          <w:pgSz w:w="12240" w:h="15840"/>
          <w:pgMar w:top="1843" w:right="1701" w:bottom="1417" w:left="1701" w:header="708" w:footer="512" w:gutter="0"/>
          <w:cols w:space="708"/>
          <w:docGrid w:linePitch="360"/>
        </w:sectPr>
      </w:pPr>
    </w:p>
    <w:p w:rsidR="00393816" w:rsidRDefault="0050647D" w:rsidP="0050647D">
      <w:pPr>
        <w:pStyle w:val="Default"/>
        <w:rPr>
          <w:b/>
          <w:bCs/>
          <w:sz w:val="32"/>
          <w:szCs w:val="32"/>
        </w:rPr>
      </w:pPr>
      <w:r w:rsidRPr="00E25A2F">
        <w:rPr>
          <w:b/>
          <w:bCs/>
          <w:sz w:val="32"/>
          <w:szCs w:val="32"/>
        </w:rPr>
        <w:lastRenderedPageBreak/>
        <w:t xml:space="preserve">I.II </w:t>
      </w:r>
      <w:r w:rsidR="00393816">
        <w:rPr>
          <w:b/>
          <w:bCs/>
          <w:sz w:val="32"/>
          <w:szCs w:val="32"/>
        </w:rPr>
        <w:t>Facturas revisadas</w:t>
      </w:r>
    </w:p>
    <w:p w:rsidR="00393816" w:rsidRDefault="00393816" w:rsidP="0050647D">
      <w:pPr>
        <w:pStyle w:val="Default"/>
        <w:rPr>
          <w:b/>
          <w:bCs/>
          <w:sz w:val="32"/>
          <w:szCs w:val="32"/>
        </w:rPr>
      </w:pPr>
    </w:p>
    <w:tbl>
      <w:tblPr>
        <w:tblW w:w="1465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589"/>
        <w:gridCol w:w="1133"/>
        <w:gridCol w:w="993"/>
        <w:gridCol w:w="992"/>
        <w:gridCol w:w="1134"/>
        <w:gridCol w:w="1134"/>
        <w:gridCol w:w="1134"/>
        <w:gridCol w:w="1276"/>
        <w:gridCol w:w="1276"/>
        <w:gridCol w:w="1134"/>
        <w:gridCol w:w="1761"/>
      </w:tblGrid>
      <w:tr w:rsidR="007D22D5" w:rsidRPr="007D22D5" w:rsidTr="007D22D5">
        <w:trPr>
          <w:trHeight w:val="288"/>
        </w:trPr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Folio factura</w:t>
            </w:r>
          </w:p>
        </w:tc>
        <w:tc>
          <w:tcPr>
            <w:tcW w:w="158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Nombre </w:t>
            </w: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 xml:space="preserve">del </w:t>
            </w: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br/>
              <w:t>Proveedor</w:t>
            </w:r>
          </w:p>
        </w:tc>
        <w:tc>
          <w:tcPr>
            <w:tcW w:w="113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Fecha de factura</w:t>
            </w:r>
          </w:p>
        </w:tc>
        <w:tc>
          <w:tcPr>
            <w:tcW w:w="99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Monto de factura</w:t>
            </w:r>
          </w:p>
        </w:tc>
        <w:tc>
          <w:tcPr>
            <w:tcW w:w="992" w:type="dxa"/>
            <w:vMerge w:val="restart"/>
            <w:tcBorders>
              <w:top w:val="single" w:sz="4" w:space="0" w:color="808080"/>
              <w:left w:val="nil"/>
              <w:right w:val="single" w:sz="4" w:space="0" w:color="808080"/>
            </w:tcBorders>
            <w:shd w:val="clear" w:color="000000" w:fill="92D050"/>
            <w:vAlign w:val="center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M.N. o Dólares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 caso de Dólares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Origen de recursos</w:t>
            </w:r>
          </w:p>
        </w:tc>
        <w:tc>
          <w:tcPr>
            <w:tcW w:w="12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Tipo de movimiento</w:t>
            </w:r>
          </w:p>
        </w:tc>
        <w:tc>
          <w:tcPr>
            <w:tcW w:w="127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Número de cuenta bancaria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Institución bancaria</w:t>
            </w:r>
          </w:p>
        </w:tc>
        <w:tc>
          <w:tcPr>
            <w:tcW w:w="176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7D22D5" w:rsidRPr="007D22D5" w:rsidTr="007D22D5">
        <w:trPr>
          <w:trHeight w:val="864"/>
        </w:trPr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58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92D050"/>
          </w:tcPr>
          <w:p w:rsid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Tipo de cambio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92D050"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Fecha del Tipo 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cambio</w:t>
            </w:r>
            <w:r w:rsidRPr="007D22D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76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22D5" w:rsidRPr="007D22D5" w:rsidTr="007D22D5">
        <w:trPr>
          <w:trHeight w:val="288"/>
        </w:trPr>
        <w:tc>
          <w:tcPr>
            <w:tcW w:w="11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58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7D22D5" w:rsidRPr="007D22D5" w:rsidRDefault="007D22D5" w:rsidP="007D22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BFBFBF" w:themeColor="background1" w:themeShade="BF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D22D5" w:rsidRPr="007D22D5" w:rsidRDefault="007D22D5" w:rsidP="007D22D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D22D5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</w:tbl>
    <w:p w:rsidR="00393816" w:rsidRDefault="00393816" w:rsidP="0050647D">
      <w:pPr>
        <w:pStyle w:val="Default"/>
        <w:rPr>
          <w:b/>
          <w:bCs/>
          <w:sz w:val="32"/>
          <w:szCs w:val="32"/>
        </w:rPr>
      </w:pPr>
    </w:p>
    <w:p w:rsidR="00D133C2" w:rsidRDefault="00D133C2" w:rsidP="0050647D">
      <w:pPr>
        <w:pStyle w:val="Default"/>
        <w:rPr>
          <w:b/>
          <w:bCs/>
          <w:sz w:val="32"/>
          <w:szCs w:val="32"/>
        </w:rPr>
      </w:pPr>
    </w:p>
    <w:p w:rsidR="00D133C2" w:rsidRDefault="00D133C2" w:rsidP="0050647D">
      <w:pPr>
        <w:pStyle w:val="Default"/>
        <w:rPr>
          <w:b/>
          <w:bCs/>
          <w:sz w:val="32"/>
          <w:szCs w:val="32"/>
        </w:rPr>
      </w:pPr>
    </w:p>
    <w:p w:rsidR="00D133C2" w:rsidRDefault="00D133C2" w:rsidP="0050647D">
      <w:pPr>
        <w:pStyle w:val="Default"/>
        <w:rPr>
          <w:b/>
          <w:bCs/>
          <w:sz w:val="32"/>
          <w:szCs w:val="32"/>
        </w:rPr>
      </w:pPr>
    </w:p>
    <w:p w:rsidR="00D133C2" w:rsidRDefault="00D133C2" w:rsidP="0050647D">
      <w:pPr>
        <w:pStyle w:val="Default"/>
        <w:rPr>
          <w:b/>
          <w:bCs/>
          <w:sz w:val="32"/>
          <w:szCs w:val="32"/>
        </w:rPr>
      </w:pPr>
    </w:p>
    <w:p w:rsidR="00D133C2" w:rsidRDefault="00D133C2" w:rsidP="0050647D">
      <w:pPr>
        <w:pStyle w:val="Default"/>
        <w:rPr>
          <w:b/>
          <w:bCs/>
          <w:sz w:val="32"/>
          <w:szCs w:val="32"/>
        </w:rPr>
      </w:pPr>
    </w:p>
    <w:p w:rsidR="007D22D5" w:rsidRDefault="007D22D5" w:rsidP="0050647D">
      <w:pPr>
        <w:pStyle w:val="Default"/>
        <w:rPr>
          <w:b/>
          <w:bCs/>
          <w:sz w:val="32"/>
          <w:szCs w:val="32"/>
        </w:rPr>
        <w:sectPr w:rsidR="007D22D5" w:rsidSect="007D22D5">
          <w:pgSz w:w="15840" w:h="12240" w:orient="landscape"/>
          <w:pgMar w:top="720" w:right="720" w:bottom="720" w:left="720" w:header="708" w:footer="512" w:gutter="0"/>
          <w:cols w:space="708"/>
          <w:docGrid w:linePitch="360"/>
        </w:sectPr>
      </w:pPr>
    </w:p>
    <w:p w:rsidR="0050647D" w:rsidRPr="00E25A2F" w:rsidRDefault="00393816" w:rsidP="0050647D">
      <w:pPr>
        <w:pStyle w:val="Default"/>
        <w:rPr>
          <w:b/>
          <w:bCs/>
          <w:sz w:val="32"/>
          <w:szCs w:val="32"/>
        </w:rPr>
      </w:pPr>
      <w:r w:rsidRPr="00E25A2F">
        <w:rPr>
          <w:b/>
          <w:bCs/>
          <w:sz w:val="32"/>
          <w:szCs w:val="32"/>
        </w:rPr>
        <w:lastRenderedPageBreak/>
        <w:t>I.II</w:t>
      </w:r>
      <w:r>
        <w:rPr>
          <w:b/>
          <w:bCs/>
          <w:sz w:val="32"/>
          <w:szCs w:val="32"/>
        </w:rPr>
        <w:t>I</w:t>
      </w:r>
      <w:r w:rsidRPr="00E25A2F">
        <w:rPr>
          <w:b/>
          <w:bCs/>
          <w:sz w:val="32"/>
          <w:szCs w:val="32"/>
        </w:rPr>
        <w:t xml:space="preserve"> </w:t>
      </w:r>
      <w:r w:rsidR="0050647D" w:rsidRPr="00E25A2F">
        <w:rPr>
          <w:b/>
          <w:bCs/>
          <w:sz w:val="32"/>
          <w:szCs w:val="32"/>
        </w:rPr>
        <w:t>Cambios Permisibles</w:t>
      </w:r>
      <w:r w:rsidR="002D060A">
        <w:rPr>
          <w:b/>
          <w:bCs/>
          <w:sz w:val="32"/>
          <w:szCs w:val="32"/>
        </w:rPr>
        <w:t xml:space="preserve"> (en su caso de existir)</w:t>
      </w:r>
      <w:r w:rsidR="0050647D" w:rsidRPr="00E25A2F">
        <w:rPr>
          <w:b/>
          <w:bCs/>
          <w:sz w:val="32"/>
          <w:szCs w:val="32"/>
        </w:rPr>
        <w:t xml:space="preserve"> </w:t>
      </w:r>
    </w:p>
    <w:p w:rsidR="0050647D" w:rsidRPr="00E25A2F" w:rsidRDefault="0050647D" w:rsidP="0050647D">
      <w:pPr>
        <w:pStyle w:val="Default"/>
        <w:rPr>
          <w:sz w:val="32"/>
          <w:szCs w:val="32"/>
        </w:rPr>
      </w:pPr>
    </w:p>
    <w:p w:rsidR="0050647D" w:rsidRPr="00E25A2F" w:rsidRDefault="0050647D" w:rsidP="000F21F2">
      <w:pPr>
        <w:jc w:val="both"/>
        <w:rPr>
          <w:sz w:val="32"/>
          <w:szCs w:val="32"/>
        </w:rPr>
      </w:pPr>
      <w:r w:rsidRPr="00E25A2F">
        <w:rPr>
          <w:sz w:val="32"/>
          <w:szCs w:val="32"/>
        </w:rPr>
        <w:t>Con base en lo mencionado en los puntos anteriores, obtuvimos la documentación relativa a la autorización de los cambios permisibles hechos a la propuesta original, los cuales fueron informados y confirmados por la Empresa, como se muestra en el siguiente cuadro:</w:t>
      </w:r>
    </w:p>
    <w:tbl>
      <w:tblPr>
        <w:tblW w:w="98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D060A" w:rsidRPr="00E25A2F" w:rsidTr="00DC4FDF">
        <w:trPr>
          <w:trHeight w:val="864"/>
        </w:trPr>
        <w:tc>
          <w:tcPr>
            <w:tcW w:w="246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92D050"/>
          </w:tcPr>
          <w:p w:rsidR="002D060A" w:rsidRPr="00E25A2F" w:rsidRDefault="002D060A" w:rsidP="00DC4FDF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>Cambios Permisibles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92D050"/>
          </w:tcPr>
          <w:p w:rsidR="002D060A" w:rsidRPr="00E25A2F" w:rsidRDefault="002D060A" w:rsidP="00DC4FDF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>Realizó cambio (SI/NO)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92D050"/>
          </w:tcPr>
          <w:p w:rsidR="002D060A" w:rsidRPr="00E25A2F" w:rsidRDefault="002D060A" w:rsidP="00DC4FDF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>Presentó autorización del cambio</w:t>
            </w:r>
            <w:r w:rsidR="00DE26EB">
              <w:rPr>
                <w:b/>
                <w:bCs/>
                <w:sz w:val="32"/>
                <w:szCs w:val="32"/>
              </w:rPr>
              <w:t>*</w:t>
            </w:r>
            <w:r w:rsidRPr="00E25A2F">
              <w:rPr>
                <w:b/>
                <w:bCs/>
                <w:sz w:val="32"/>
                <w:szCs w:val="32"/>
              </w:rPr>
              <w:t xml:space="preserve"> (SI/NO/N/A)</w:t>
            </w:r>
          </w:p>
        </w:tc>
        <w:tc>
          <w:tcPr>
            <w:tcW w:w="24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92D050"/>
          </w:tcPr>
          <w:p w:rsidR="002D060A" w:rsidRPr="00E25A2F" w:rsidRDefault="002D060A" w:rsidP="00DC4FDF">
            <w:pPr>
              <w:pStyle w:val="Default"/>
              <w:rPr>
                <w:sz w:val="32"/>
                <w:szCs w:val="32"/>
              </w:rPr>
            </w:pPr>
            <w:r w:rsidRPr="00E25A2F">
              <w:rPr>
                <w:b/>
                <w:bCs/>
                <w:sz w:val="32"/>
                <w:szCs w:val="32"/>
              </w:rPr>
              <w:t>Fecha de autorización</w:t>
            </w:r>
            <w:r>
              <w:rPr>
                <w:b/>
                <w:bCs/>
                <w:sz w:val="32"/>
                <w:szCs w:val="32"/>
              </w:rPr>
              <w:t xml:space="preserve"> por el Consejo Directivo</w:t>
            </w:r>
            <w:r w:rsidR="00DE26EB">
              <w:rPr>
                <w:b/>
                <w:bCs/>
                <w:sz w:val="32"/>
                <w:szCs w:val="32"/>
              </w:rPr>
              <w:t>*</w:t>
            </w:r>
          </w:p>
        </w:tc>
      </w:tr>
      <w:tr w:rsidR="002D060A" w:rsidRPr="00E25A2F" w:rsidTr="00DC4FDF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2D060A" w:rsidRPr="00E25A2F" w:rsidTr="00DC4FDF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  <w:tr w:rsidR="002D060A" w:rsidRPr="00E25A2F" w:rsidTr="00DC4FDF">
        <w:trPr>
          <w:trHeight w:val="425"/>
        </w:trPr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Pr="00E25A2F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6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D060A" w:rsidRDefault="002D060A" w:rsidP="00DC4FDF">
            <w:pPr>
              <w:pStyle w:val="Default"/>
              <w:rPr>
                <w:b/>
                <w:bCs/>
                <w:sz w:val="32"/>
                <w:szCs w:val="32"/>
              </w:rPr>
            </w:pPr>
          </w:p>
        </w:tc>
      </w:tr>
    </w:tbl>
    <w:p w:rsidR="00DE26EB" w:rsidRDefault="00DE26EB" w:rsidP="00DE26EB">
      <w:pPr>
        <w:pStyle w:val="Textonotapie"/>
        <w:spacing w:before="240"/>
      </w:pPr>
      <w:r>
        <w:t>*En caso de no haber encontrado excepciones, incluir la leyenda “no encontramos excepciones”</w:t>
      </w:r>
    </w:p>
    <w:p w:rsidR="00DE26EB" w:rsidRDefault="00DE26EB" w:rsidP="00B07EF5">
      <w:pPr>
        <w:rPr>
          <w:sz w:val="32"/>
          <w:szCs w:val="32"/>
        </w:rPr>
      </w:pPr>
    </w:p>
    <w:p w:rsidR="0050647D" w:rsidRPr="00E25A2F" w:rsidRDefault="002D060A" w:rsidP="005064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I.IV</w:t>
      </w:r>
      <w:r w:rsidR="0050647D" w:rsidRPr="00E25A2F">
        <w:rPr>
          <w:b/>
          <w:bCs/>
          <w:sz w:val="32"/>
          <w:szCs w:val="32"/>
        </w:rPr>
        <w:t xml:space="preserve"> Resultado.</w:t>
      </w:r>
    </w:p>
    <w:p w:rsidR="0050647D" w:rsidRPr="00E25A2F" w:rsidRDefault="002D060A" w:rsidP="0050647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Resultados obtenidos por el Despacho o Contador Público autorizado. </w:t>
      </w:r>
    </w:p>
    <w:p w:rsidR="003A586B" w:rsidRDefault="003A586B" w:rsidP="0050647D">
      <w:pPr>
        <w:pStyle w:val="Default"/>
        <w:rPr>
          <w:b/>
          <w:bCs/>
          <w:sz w:val="32"/>
          <w:szCs w:val="32"/>
        </w:rPr>
      </w:pPr>
    </w:p>
    <w:p w:rsidR="0050647D" w:rsidRPr="00E25A2F" w:rsidRDefault="00DE26EB" w:rsidP="0050647D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II.</w:t>
      </w:r>
      <w:r w:rsidR="00D133C2">
        <w:rPr>
          <w:b/>
          <w:bCs/>
          <w:sz w:val="32"/>
          <w:szCs w:val="32"/>
        </w:rPr>
        <w:t xml:space="preserve"> Información</w:t>
      </w:r>
      <w:r w:rsidR="0050647D" w:rsidRPr="00E25A2F">
        <w:rPr>
          <w:b/>
          <w:bCs/>
          <w:sz w:val="32"/>
          <w:szCs w:val="32"/>
        </w:rPr>
        <w:t xml:space="preserve"> del Auditor Responsable </w:t>
      </w:r>
    </w:p>
    <w:p w:rsidR="0050647D" w:rsidRPr="00E25A2F" w:rsidRDefault="0050647D" w:rsidP="0050647D">
      <w:pPr>
        <w:pStyle w:val="Default"/>
        <w:rPr>
          <w:sz w:val="32"/>
          <w:szCs w:val="32"/>
        </w:rPr>
      </w:pPr>
    </w:p>
    <w:p w:rsidR="0050647D" w:rsidRDefault="0050647D" w:rsidP="0050647D">
      <w:pPr>
        <w:rPr>
          <w:sz w:val="32"/>
          <w:szCs w:val="32"/>
        </w:rPr>
      </w:pPr>
      <w:r w:rsidRPr="00E25A2F">
        <w:rPr>
          <w:sz w:val="32"/>
          <w:szCs w:val="32"/>
        </w:rPr>
        <w:t xml:space="preserve">Nombre: </w:t>
      </w:r>
    </w:p>
    <w:p w:rsidR="00DE26EB" w:rsidRPr="00E25A2F" w:rsidRDefault="00DE26EB" w:rsidP="0050647D">
      <w:pPr>
        <w:rPr>
          <w:sz w:val="32"/>
          <w:szCs w:val="32"/>
        </w:rPr>
      </w:pPr>
      <w:r>
        <w:rPr>
          <w:sz w:val="32"/>
          <w:szCs w:val="32"/>
        </w:rPr>
        <w:t xml:space="preserve">Número de Cédula profesional: </w:t>
      </w:r>
    </w:p>
    <w:p w:rsidR="0050647D" w:rsidRDefault="0050647D" w:rsidP="0050647D">
      <w:pPr>
        <w:rPr>
          <w:sz w:val="32"/>
          <w:szCs w:val="32"/>
        </w:rPr>
      </w:pPr>
      <w:r w:rsidRPr="00E25A2F">
        <w:rPr>
          <w:sz w:val="32"/>
          <w:szCs w:val="32"/>
        </w:rPr>
        <w:t>Firma:</w:t>
      </w:r>
    </w:p>
    <w:p w:rsidR="009B0B39" w:rsidRPr="00E25A2F" w:rsidRDefault="009B0B39" w:rsidP="0050647D">
      <w:pPr>
        <w:rPr>
          <w:sz w:val="32"/>
          <w:szCs w:val="32"/>
        </w:rPr>
      </w:pPr>
      <w:r>
        <w:rPr>
          <w:sz w:val="32"/>
          <w:szCs w:val="32"/>
        </w:rPr>
        <w:t>Fecha de emisión de este documento:</w:t>
      </w:r>
    </w:p>
    <w:sectPr w:rsidR="009B0B39" w:rsidRPr="00E25A2F" w:rsidSect="003A586B">
      <w:pgSz w:w="12240" w:h="15840"/>
      <w:pgMar w:top="1843" w:right="1701" w:bottom="1417" w:left="1701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3F2" w:rsidRDefault="00AE23F2" w:rsidP="00ED1C89">
      <w:pPr>
        <w:spacing w:after="0" w:line="240" w:lineRule="auto"/>
      </w:pPr>
      <w:r>
        <w:separator/>
      </w:r>
    </w:p>
  </w:endnote>
  <w:endnote w:type="continuationSeparator" w:id="0">
    <w:p w:rsidR="00AE23F2" w:rsidRDefault="00AE23F2" w:rsidP="00ED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01"/>
      <w:gridCol w:w="4467"/>
    </w:tblGrid>
    <w:tr w:rsidR="003A586B" w:rsidTr="00DC4FDF">
      <w:trPr>
        <w:trHeight w:hRule="exact" w:val="115"/>
        <w:jc w:val="center"/>
      </w:trPr>
      <w:tc>
        <w:tcPr>
          <w:tcW w:w="4686" w:type="dxa"/>
          <w:shd w:val="clear" w:color="auto" w:fill="ACF51B"/>
          <w:tcMar>
            <w:top w:w="0" w:type="dxa"/>
            <w:bottom w:w="0" w:type="dxa"/>
          </w:tcMar>
        </w:tcPr>
        <w:p w:rsidR="003A586B" w:rsidRDefault="003A586B" w:rsidP="003A586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ACF51B"/>
          <w:tcMar>
            <w:top w:w="0" w:type="dxa"/>
            <w:bottom w:w="0" w:type="dxa"/>
          </w:tcMar>
        </w:tcPr>
        <w:p w:rsidR="003A586B" w:rsidRDefault="003A586B" w:rsidP="003A586B">
          <w:pPr>
            <w:pStyle w:val="Encabezado"/>
            <w:jc w:val="right"/>
            <w:rPr>
              <w:caps/>
              <w:sz w:val="18"/>
            </w:rPr>
          </w:pPr>
        </w:p>
      </w:tc>
    </w:tr>
    <w:tr w:rsidR="003A586B" w:rsidTr="00DC4FDF">
      <w:trPr>
        <w:trHeight w:val="307"/>
        <w:jc w:val="center"/>
      </w:trPr>
      <w:tc>
        <w:tcPr>
          <w:tcW w:w="4686" w:type="dxa"/>
          <w:shd w:val="clear" w:color="auto" w:fill="auto"/>
          <w:vAlign w:val="center"/>
        </w:tcPr>
        <w:p w:rsidR="003A586B" w:rsidRPr="00A22A0A" w:rsidRDefault="007D22D5" w:rsidP="003A586B">
          <w:pPr>
            <w:pStyle w:val="Piedepgina"/>
            <w:rPr>
              <w:rFonts w:ascii="Candara" w:hAnsi="Candara"/>
              <w:caps/>
              <w:color w:val="808080" w:themeColor="background1" w:themeShade="80"/>
              <w:sz w:val="18"/>
              <w:szCs w:val="18"/>
            </w:rPr>
          </w:pPr>
          <w:hyperlink r:id="rId1" w:history="1">
            <w:r w:rsidR="003A586B" w:rsidRPr="00A22A0A">
              <w:rPr>
                <w:rStyle w:val="Hipervnculo"/>
                <w:rFonts w:ascii="Candara" w:hAnsi="Candara"/>
                <w:sz w:val="28"/>
                <w:szCs w:val="18"/>
              </w:rPr>
              <w:t>www.prosoft.com.mx</w:t>
            </w:r>
          </w:hyperlink>
          <w:r w:rsidR="003A586B" w:rsidRPr="00A22A0A">
            <w:rPr>
              <w:rFonts w:ascii="Candara" w:hAnsi="Candara"/>
              <w:sz w:val="28"/>
              <w:szCs w:val="18"/>
            </w:rPr>
            <w:t xml:space="preserve"> </w:t>
          </w:r>
        </w:p>
      </w:tc>
      <w:tc>
        <w:tcPr>
          <w:tcW w:w="4674" w:type="dxa"/>
          <w:shd w:val="clear" w:color="auto" w:fill="auto"/>
          <w:vAlign w:val="center"/>
        </w:tcPr>
        <w:p w:rsidR="003A586B" w:rsidRPr="00A22A0A" w:rsidRDefault="003A586B" w:rsidP="003A586B">
          <w:pPr>
            <w:pStyle w:val="Piedepgina"/>
            <w:jc w:val="right"/>
            <w:rPr>
              <w:rFonts w:ascii="Candara" w:hAnsi="Candara"/>
              <w:caps/>
              <w:color w:val="808080" w:themeColor="background1" w:themeShade="80"/>
              <w:sz w:val="28"/>
              <w:szCs w:val="18"/>
            </w:rPr>
          </w:pPr>
        </w:p>
      </w:tc>
    </w:tr>
  </w:tbl>
  <w:p w:rsidR="001B1B12" w:rsidRDefault="001B1B12" w:rsidP="003A58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3F2" w:rsidRDefault="00AE23F2" w:rsidP="00ED1C89">
      <w:pPr>
        <w:spacing w:after="0" w:line="240" w:lineRule="auto"/>
      </w:pPr>
      <w:r>
        <w:separator/>
      </w:r>
    </w:p>
  </w:footnote>
  <w:footnote w:type="continuationSeparator" w:id="0">
    <w:p w:rsidR="00AE23F2" w:rsidRDefault="00AE23F2" w:rsidP="00ED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89" w:rsidRDefault="00ED1C89" w:rsidP="00ED1C89">
    <w:pPr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-184899</wp:posOffset>
          </wp:positionH>
          <wp:positionV relativeFrom="paragraph">
            <wp:posOffset>-306070</wp:posOffset>
          </wp:positionV>
          <wp:extent cx="1965438" cy="900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OFT3.0 2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438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t xml:space="preserve"> </w:t>
    </w:r>
    <w:r>
      <w:t>(HOJA MEMBRETADA DESPACHO)</w:t>
    </w:r>
  </w:p>
  <w:p w:rsidR="00ED1C89" w:rsidRPr="00ED1C89" w:rsidRDefault="00ED1C89" w:rsidP="00ED1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5C9E"/>
    <w:multiLevelType w:val="hybridMultilevel"/>
    <w:tmpl w:val="8F8458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800E2"/>
    <w:multiLevelType w:val="hybridMultilevel"/>
    <w:tmpl w:val="AD1C9E14"/>
    <w:lvl w:ilvl="0" w:tplc="2384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1B7746"/>
    <w:multiLevelType w:val="hybridMultilevel"/>
    <w:tmpl w:val="B25622B0"/>
    <w:lvl w:ilvl="0" w:tplc="5A70D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5"/>
    <w:rsid w:val="0005402D"/>
    <w:rsid w:val="000F21F2"/>
    <w:rsid w:val="001B1B12"/>
    <w:rsid w:val="00211883"/>
    <w:rsid w:val="002D060A"/>
    <w:rsid w:val="00330CDC"/>
    <w:rsid w:val="00362D27"/>
    <w:rsid w:val="00393816"/>
    <w:rsid w:val="003A586B"/>
    <w:rsid w:val="004C5E76"/>
    <w:rsid w:val="0050647D"/>
    <w:rsid w:val="00534741"/>
    <w:rsid w:val="005A3394"/>
    <w:rsid w:val="00780CAA"/>
    <w:rsid w:val="007D22D5"/>
    <w:rsid w:val="009B0B39"/>
    <w:rsid w:val="00A6116A"/>
    <w:rsid w:val="00A93F85"/>
    <w:rsid w:val="00AC1761"/>
    <w:rsid w:val="00AE23F2"/>
    <w:rsid w:val="00AF3DCD"/>
    <w:rsid w:val="00B07EF5"/>
    <w:rsid w:val="00C0284F"/>
    <w:rsid w:val="00CF5E5B"/>
    <w:rsid w:val="00D00758"/>
    <w:rsid w:val="00D133C2"/>
    <w:rsid w:val="00DA2E4D"/>
    <w:rsid w:val="00DE26EB"/>
    <w:rsid w:val="00E25A2F"/>
    <w:rsid w:val="00E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A20F6B2-5C46-4B84-8C17-82CE188B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7EF5"/>
    <w:pPr>
      <w:ind w:left="720"/>
      <w:contextualSpacing/>
    </w:pPr>
  </w:style>
  <w:style w:type="paragraph" w:customStyle="1" w:styleId="Default">
    <w:name w:val="Default"/>
    <w:rsid w:val="005064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D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C89"/>
  </w:style>
  <w:style w:type="paragraph" w:styleId="Piedepgina">
    <w:name w:val="footer"/>
    <w:basedOn w:val="Normal"/>
    <w:link w:val="PiedepginaCar"/>
    <w:uiPriority w:val="99"/>
    <w:unhideWhenUsed/>
    <w:rsid w:val="00ED1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C89"/>
  </w:style>
  <w:style w:type="paragraph" w:styleId="Textonotapie">
    <w:name w:val="footnote text"/>
    <w:basedOn w:val="Normal"/>
    <w:link w:val="TextonotapieCar"/>
    <w:uiPriority w:val="99"/>
    <w:semiHidden/>
    <w:unhideWhenUsed/>
    <w:rsid w:val="001B1B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1B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1B1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9381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9381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39381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A586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B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0B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SOFT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8F7E6-D61E-4FFC-952F-B6AC1A86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Vincey Martínez Gasca</dc:creator>
  <cp:keywords/>
  <dc:description/>
  <cp:lastModifiedBy>Eloy López Pérez</cp:lastModifiedBy>
  <cp:revision>2</cp:revision>
  <dcterms:created xsi:type="dcterms:W3CDTF">2015-08-29T00:03:00Z</dcterms:created>
  <dcterms:modified xsi:type="dcterms:W3CDTF">2015-08-29T00:03:00Z</dcterms:modified>
</cp:coreProperties>
</file>